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85" w:rsidRPr="001C0FD8" w:rsidRDefault="00E47A85" w:rsidP="00E47A85">
      <w:pPr>
        <w:spacing w:line="460" w:lineRule="exact"/>
        <w:rPr>
          <w:sz w:val="24"/>
          <w:szCs w:val="24"/>
        </w:rPr>
      </w:pPr>
      <w:r w:rsidRPr="001C0FD8">
        <w:rPr>
          <w:sz w:val="24"/>
          <w:szCs w:val="24"/>
        </w:rPr>
        <w:t>附件：</w:t>
      </w:r>
    </w:p>
    <w:p w:rsidR="00E47A85" w:rsidRPr="001C0FD8" w:rsidRDefault="00E47A85" w:rsidP="00E47A85">
      <w:pPr>
        <w:spacing w:line="460" w:lineRule="exact"/>
        <w:jc w:val="center"/>
        <w:rPr>
          <w:b/>
          <w:sz w:val="24"/>
        </w:rPr>
      </w:pPr>
      <w:r w:rsidRPr="001C0FD8">
        <w:rPr>
          <w:rFonts w:eastAsia="黑体"/>
          <w:sz w:val="30"/>
        </w:rPr>
        <w:t>国家认监委</w:t>
      </w:r>
      <w:r w:rsidRPr="001C0FD8">
        <w:rPr>
          <w:rFonts w:eastAsia="黑体"/>
          <w:sz w:val="30"/>
        </w:rPr>
        <w:t>(CNCA)</w:t>
      </w:r>
      <w:r w:rsidRPr="001C0FD8">
        <w:rPr>
          <w:rFonts w:eastAsia="黑体"/>
          <w:sz w:val="30"/>
        </w:rPr>
        <w:t>能力验证计划报名表</w:t>
      </w:r>
    </w:p>
    <w:p w:rsidR="00E47A85" w:rsidRPr="001C0FD8" w:rsidRDefault="00E47A85" w:rsidP="00E47A85">
      <w:pPr>
        <w:spacing w:before="120" w:after="120" w:line="240" w:lineRule="atLeast"/>
        <w:jc w:val="right"/>
        <w:rPr>
          <w:bCs/>
          <w:sz w:val="24"/>
          <w:szCs w:val="24"/>
        </w:rPr>
      </w:pPr>
      <w:r w:rsidRPr="001C0FD8">
        <w:rPr>
          <w:bCs/>
          <w:sz w:val="24"/>
          <w:szCs w:val="24"/>
        </w:rPr>
        <w:t>项目编号：</w:t>
      </w:r>
      <w:r w:rsidRPr="001C0FD8">
        <w:rPr>
          <w:bCs/>
          <w:sz w:val="24"/>
          <w:szCs w:val="24"/>
        </w:rPr>
        <w:t>CNCA-17-A12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575"/>
        <w:gridCol w:w="2268"/>
        <w:gridCol w:w="3769"/>
      </w:tblGrid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1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ind w:leftChars="-104" w:left="-12" w:hangingChars="86" w:hanging="206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项目名称</w:t>
            </w:r>
          </w:p>
        </w:tc>
        <w:tc>
          <w:tcPr>
            <w:tcW w:w="7612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ind w:leftChars="-104" w:left="-218" w:firstLineChars="200" w:firstLine="480"/>
              <w:rPr>
                <w:sz w:val="24"/>
              </w:rPr>
            </w:pPr>
            <w:r w:rsidRPr="001C0FD8">
              <w:rPr>
                <w:sz w:val="24"/>
              </w:rPr>
              <w:t>皮革摩擦色牢度的测定</w:t>
            </w:r>
          </w:p>
        </w:tc>
      </w:tr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rPr>
                <w:sz w:val="24"/>
              </w:rPr>
            </w:pPr>
            <w:r w:rsidRPr="001C0FD8">
              <w:rPr>
                <w:sz w:val="24"/>
              </w:rPr>
              <w:t>实验室名称</w:t>
            </w:r>
            <w:r w:rsidRPr="001C0FD8">
              <w:rPr>
                <w:sz w:val="24"/>
              </w:rPr>
              <w:t xml:space="preserve"> </w:t>
            </w:r>
          </w:p>
        </w:tc>
        <w:tc>
          <w:tcPr>
            <w:tcW w:w="7612" w:type="dxa"/>
            <w:gridSpan w:val="3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</w:tc>
      </w:tr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通讯地址</w:t>
            </w:r>
          </w:p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proofErr w:type="gramStart"/>
            <w:r w:rsidRPr="001C0FD8">
              <w:rPr>
                <w:sz w:val="24"/>
              </w:rPr>
              <w:t>邮</w:t>
            </w:r>
            <w:proofErr w:type="gramEnd"/>
            <w:r w:rsidRPr="001C0FD8">
              <w:rPr>
                <w:sz w:val="24"/>
              </w:rPr>
              <w:t xml:space="preserve">  </w:t>
            </w:r>
            <w:r w:rsidRPr="001C0FD8">
              <w:rPr>
                <w:sz w:val="24"/>
              </w:rPr>
              <w:t>编</w:t>
            </w:r>
          </w:p>
        </w:tc>
        <w:tc>
          <w:tcPr>
            <w:tcW w:w="7612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</w:tc>
      </w:tr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6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jc w:val="center"/>
              <w:rPr>
                <w:kern w:val="0"/>
              </w:rPr>
            </w:pPr>
            <w:r w:rsidRPr="001C0FD8">
              <w:rPr>
                <w:sz w:val="24"/>
              </w:rPr>
              <w:t>联系人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电话</w:t>
            </w:r>
            <w:r w:rsidRPr="001C0FD8">
              <w:rPr>
                <w:sz w:val="24"/>
              </w:rPr>
              <w:t>/</w:t>
            </w:r>
            <w:r w:rsidRPr="001C0FD8">
              <w:rPr>
                <w:sz w:val="24"/>
              </w:rPr>
              <w:t>传真</w:t>
            </w:r>
            <w:r w:rsidRPr="001C0FD8">
              <w:rPr>
                <w:sz w:val="24"/>
              </w:rPr>
              <w:t>/E-Mail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60" w:lineRule="exact"/>
              <w:rPr>
                <w:sz w:val="24"/>
              </w:rPr>
            </w:pPr>
          </w:p>
        </w:tc>
      </w:tr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1460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snapToGrid w:val="0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检测方法</w:t>
            </w:r>
          </w:p>
        </w:tc>
        <w:tc>
          <w:tcPr>
            <w:tcW w:w="7612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7A85" w:rsidRPr="001C0FD8" w:rsidRDefault="00E47A85" w:rsidP="00FD2FE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kern w:val="0"/>
                <w:sz w:val="24"/>
                <w:szCs w:val="24"/>
              </w:rPr>
              <w:t xml:space="preserve">QB/T 2537-2001 </w:t>
            </w:r>
            <w:r w:rsidRPr="001C0FD8">
              <w:rPr>
                <w:rFonts w:hAnsi="宋体"/>
                <w:kern w:val="0"/>
                <w:sz w:val="24"/>
                <w:szCs w:val="24"/>
              </w:rPr>
              <w:t>皮革</w:t>
            </w:r>
            <w:r w:rsidRPr="001C0FD8">
              <w:rPr>
                <w:kern w:val="0"/>
                <w:sz w:val="24"/>
                <w:szCs w:val="24"/>
              </w:rPr>
              <w:t xml:space="preserve"> </w:t>
            </w:r>
            <w:r w:rsidRPr="001C0FD8">
              <w:rPr>
                <w:rFonts w:hAnsi="宋体"/>
                <w:kern w:val="0"/>
                <w:sz w:val="24"/>
                <w:szCs w:val="24"/>
              </w:rPr>
              <w:t>色牢度试验</w:t>
            </w:r>
            <w:r w:rsidRPr="001C0FD8">
              <w:rPr>
                <w:kern w:val="0"/>
                <w:sz w:val="24"/>
                <w:szCs w:val="24"/>
              </w:rPr>
              <w:t xml:space="preserve"> </w:t>
            </w:r>
            <w:r w:rsidRPr="001C0FD8">
              <w:rPr>
                <w:rFonts w:hAnsi="宋体"/>
                <w:kern w:val="0"/>
                <w:sz w:val="24"/>
                <w:szCs w:val="24"/>
              </w:rPr>
              <w:t>往复式摩擦色牢度</w:t>
            </w:r>
          </w:p>
          <w:p w:rsidR="00E47A85" w:rsidRPr="001C0FD8" w:rsidRDefault="00E47A85" w:rsidP="00FD2FE1">
            <w:pPr>
              <w:autoSpaceDE w:val="0"/>
              <w:autoSpaceDN w:val="0"/>
              <w:adjustRightInd w:val="0"/>
              <w:spacing w:line="276" w:lineRule="auto"/>
              <w:ind w:left="240" w:hangingChars="100" w:hanging="24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kern w:val="0"/>
                <w:sz w:val="24"/>
                <w:szCs w:val="24"/>
              </w:rPr>
              <w:t xml:space="preserve">ISO 11640:2012 Leather - Tests for </w:t>
            </w:r>
            <w:proofErr w:type="spellStart"/>
            <w:r w:rsidRPr="001C0FD8">
              <w:rPr>
                <w:kern w:val="0"/>
                <w:sz w:val="24"/>
                <w:szCs w:val="24"/>
              </w:rPr>
              <w:t>colour</w:t>
            </w:r>
            <w:proofErr w:type="spellEnd"/>
            <w:r w:rsidRPr="001C0FD8">
              <w:rPr>
                <w:kern w:val="0"/>
                <w:sz w:val="24"/>
                <w:szCs w:val="24"/>
              </w:rPr>
              <w:t xml:space="preserve"> fastness - </w:t>
            </w:r>
            <w:proofErr w:type="spellStart"/>
            <w:r w:rsidRPr="001C0FD8">
              <w:rPr>
                <w:kern w:val="0"/>
                <w:sz w:val="24"/>
                <w:szCs w:val="24"/>
              </w:rPr>
              <w:t>Colour</w:t>
            </w:r>
            <w:proofErr w:type="spellEnd"/>
            <w:r w:rsidRPr="001C0FD8">
              <w:rPr>
                <w:kern w:val="0"/>
                <w:sz w:val="24"/>
                <w:szCs w:val="24"/>
              </w:rPr>
              <w:t xml:space="preserve"> fastness to cycles of to-and-fro rubbing</w:t>
            </w:r>
          </w:p>
          <w:p w:rsidR="00E47A85" w:rsidRPr="001C0FD8" w:rsidRDefault="00E47A85" w:rsidP="00FD2FE1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rFonts w:hAnsi="宋体"/>
                <w:sz w:val="24"/>
                <w:szCs w:val="24"/>
              </w:rPr>
              <w:t>其他标准：</w:t>
            </w:r>
          </w:p>
        </w:tc>
      </w:tr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spacing w:line="276" w:lineRule="auto"/>
              <w:rPr>
                <w:sz w:val="24"/>
              </w:rPr>
            </w:pPr>
            <w:r w:rsidRPr="001C0FD8">
              <w:rPr>
                <w:sz w:val="24"/>
              </w:rPr>
              <w:t>本实验室该检测项目为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7A85" w:rsidRPr="001C0FD8" w:rsidRDefault="00E47A85" w:rsidP="00FD2FE1">
            <w:pPr>
              <w:adjustRightInd w:val="0"/>
              <w:snapToGrid w:val="0"/>
              <w:spacing w:line="276" w:lineRule="auto"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已获计量认证</w:t>
            </w:r>
            <w:r w:rsidRPr="001C0FD8">
              <w:rPr>
                <w:sz w:val="24"/>
              </w:rPr>
              <w:t xml:space="preserve">    </w:t>
            </w:r>
            <w:r w:rsidRPr="001C0FD8">
              <w:rPr>
                <w:sz w:val="24"/>
              </w:rPr>
              <w:t>编号：</w:t>
            </w:r>
            <w:r w:rsidRPr="001C0FD8"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未获计量认证</w:t>
            </w:r>
          </w:p>
          <w:p w:rsidR="00E47A85" w:rsidRPr="001C0FD8" w:rsidRDefault="00E47A85" w:rsidP="00FD2FE1">
            <w:pPr>
              <w:adjustRightInd w:val="0"/>
              <w:snapToGrid w:val="0"/>
              <w:spacing w:line="276" w:lineRule="auto"/>
              <w:jc w:val="left"/>
              <w:rPr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已获实验室认可</w:t>
            </w:r>
            <w:r w:rsidRPr="001C0FD8">
              <w:rPr>
                <w:sz w:val="24"/>
              </w:rPr>
              <w:t xml:space="preserve">  </w:t>
            </w:r>
            <w:r w:rsidRPr="001C0FD8">
              <w:rPr>
                <w:sz w:val="24"/>
              </w:rPr>
              <w:t>编号：</w:t>
            </w:r>
            <w:r w:rsidRPr="001C0FD8">
              <w:rPr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>未获实验室认可</w:t>
            </w:r>
          </w:p>
        </w:tc>
      </w:tr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1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85" w:rsidRPr="001C0FD8" w:rsidRDefault="00E47A85" w:rsidP="00FD2FE1">
            <w:pPr>
              <w:spacing w:line="276" w:lineRule="auto"/>
              <w:jc w:val="center"/>
              <w:rPr>
                <w:sz w:val="24"/>
              </w:rPr>
            </w:pPr>
            <w:r w:rsidRPr="001C0FD8">
              <w:rPr>
                <w:sz w:val="24"/>
              </w:rPr>
              <w:t>发票信息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7A85" w:rsidRPr="001C0FD8" w:rsidRDefault="00E47A85" w:rsidP="00FD2FE1">
            <w:pPr>
              <w:spacing w:line="300" w:lineRule="auto"/>
              <w:rPr>
                <w:sz w:val="24"/>
              </w:rPr>
            </w:pPr>
            <w:r w:rsidRPr="001C0FD8">
              <w:rPr>
                <w:sz w:val="24"/>
              </w:rPr>
              <w:t>单位名称：</w:t>
            </w:r>
          </w:p>
          <w:p w:rsidR="00E47A85" w:rsidRPr="001C0FD8" w:rsidRDefault="00E47A85" w:rsidP="00FD2FE1">
            <w:pPr>
              <w:spacing w:line="300" w:lineRule="auto"/>
              <w:rPr>
                <w:sz w:val="24"/>
              </w:rPr>
            </w:pPr>
            <w:r w:rsidRPr="001C0FD8">
              <w:rPr>
                <w:sz w:val="24"/>
              </w:rPr>
              <w:t>发票内容：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 xml:space="preserve"> </w:t>
            </w:r>
            <w:r w:rsidRPr="001C0FD8">
              <w:rPr>
                <w:sz w:val="24"/>
              </w:rPr>
              <w:t>技术服务费</w:t>
            </w:r>
            <w:r w:rsidRPr="001C0FD8">
              <w:rPr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1C0FD8">
              <w:rPr>
                <w:sz w:val="24"/>
              </w:rPr>
              <w:t>测试化验服务费</w:t>
            </w:r>
          </w:p>
          <w:p w:rsidR="00E47A85" w:rsidRPr="001C0FD8" w:rsidRDefault="00E47A85" w:rsidP="00FD2FE1">
            <w:pPr>
              <w:spacing w:line="300" w:lineRule="auto"/>
              <w:rPr>
                <w:sz w:val="24"/>
              </w:rPr>
            </w:pPr>
            <w:r w:rsidRPr="001C0FD8">
              <w:rPr>
                <w:sz w:val="24"/>
              </w:rPr>
              <w:t>发票类型：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1C0FD8">
              <w:rPr>
                <w:sz w:val="24"/>
              </w:rPr>
              <w:t xml:space="preserve"> </w:t>
            </w:r>
            <w:r w:rsidRPr="001C0FD8">
              <w:rPr>
                <w:sz w:val="24"/>
              </w:rPr>
              <w:t>增值税普通发票</w:t>
            </w:r>
            <w:r w:rsidRPr="001C0FD8"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1C0FD8">
              <w:rPr>
                <w:sz w:val="24"/>
              </w:rPr>
              <w:t>增值税专用发票</w:t>
            </w:r>
          </w:p>
          <w:p w:rsidR="00E47A85" w:rsidRPr="001C0FD8" w:rsidRDefault="00E47A85" w:rsidP="00FD2FE1">
            <w:pPr>
              <w:spacing w:line="300" w:lineRule="auto"/>
              <w:rPr>
                <w:sz w:val="24"/>
              </w:rPr>
            </w:pPr>
            <w:r w:rsidRPr="001C0FD8">
              <w:rPr>
                <w:sz w:val="24"/>
              </w:rPr>
              <w:t>若需要开具</w:t>
            </w:r>
            <w:r>
              <w:rPr>
                <w:rFonts w:hint="eastAsia"/>
                <w:sz w:val="24"/>
              </w:rPr>
              <w:t>“</w:t>
            </w:r>
            <w:r w:rsidRPr="001C0FD8">
              <w:rPr>
                <w:sz w:val="24"/>
              </w:rPr>
              <w:t>增值税专用发票</w:t>
            </w:r>
            <w:r>
              <w:rPr>
                <w:rFonts w:hint="eastAsia"/>
                <w:sz w:val="24"/>
              </w:rPr>
              <w:t>”</w:t>
            </w:r>
            <w:r w:rsidRPr="001C0FD8">
              <w:rPr>
                <w:sz w:val="24"/>
              </w:rPr>
              <w:t>请提供</w:t>
            </w:r>
            <w:r w:rsidRPr="001C0FD8">
              <w:rPr>
                <w:b/>
                <w:sz w:val="24"/>
              </w:rPr>
              <w:t>电子版开票信息</w:t>
            </w:r>
            <w:r w:rsidRPr="001C0FD8">
              <w:rPr>
                <w:sz w:val="24"/>
              </w:rPr>
              <w:t>，包括单位名称、纳税人识别号、注册地址及电话、开户银行及账号等内容。</w:t>
            </w:r>
          </w:p>
        </w:tc>
      </w:tr>
      <w:tr w:rsidR="00E47A85" w:rsidRPr="001C0FD8" w:rsidTr="00FD2FE1">
        <w:tblPrEx>
          <w:tblCellMar>
            <w:top w:w="0" w:type="dxa"/>
            <w:bottom w:w="0" w:type="dxa"/>
          </w:tblCellMar>
        </w:tblPrEx>
        <w:trPr>
          <w:trHeight w:val="4709"/>
        </w:trPr>
        <w:tc>
          <w:tcPr>
            <w:tcW w:w="9072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7A85" w:rsidRPr="001C0FD8" w:rsidRDefault="00E47A85" w:rsidP="00FD2FE1">
            <w:pPr>
              <w:spacing w:before="120" w:line="260" w:lineRule="exact"/>
              <w:rPr>
                <w:b/>
                <w:sz w:val="24"/>
              </w:rPr>
            </w:pPr>
            <w:r w:rsidRPr="001C0FD8">
              <w:rPr>
                <w:b/>
                <w:sz w:val="24"/>
              </w:rPr>
              <w:t>说明：</w:t>
            </w:r>
          </w:p>
          <w:p w:rsidR="00E47A85" w:rsidRPr="001C0FD8" w:rsidRDefault="00E47A85" w:rsidP="00E47A8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实验室应独立地完成能力验证项目的试验；</w:t>
            </w:r>
          </w:p>
          <w:p w:rsidR="00E47A85" w:rsidRPr="001C0FD8" w:rsidRDefault="00E47A85" w:rsidP="00E47A8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对初测结果不满意或可疑的检测机构，将给予一次补测机会；如补测后结果仍不满意，认监委要求实验室采取有效的整改措施；</w:t>
            </w:r>
          </w:p>
          <w:p w:rsidR="00E47A85" w:rsidRPr="001C0FD8" w:rsidRDefault="00E47A85" w:rsidP="00E47A8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在能力验证结果报告中，出于为实验室保密原因，均以实验室的参加代码表述；</w:t>
            </w:r>
          </w:p>
          <w:p w:rsidR="00E47A85" w:rsidRPr="001C0FD8" w:rsidRDefault="00E47A85" w:rsidP="00E47A8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实验室填好报名表并返回能力验证承担者后，不得无故退出本次计划。</w:t>
            </w:r>
          </w:p>
          <w:p w:rsidR="00E47A85" w:rsidRPr="001C0FD8" w:rsidRDefault="00E47A85" w:rsidP="00E47A85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1C0FD8">
              <w:rPr>
                <w:sz w:val="24"/>
                <w:szCs w:val="24"/>
              </w:rPr>
              <w:t>能力验证计划报名表可在能力验证承担机构网站上下载</w:t>
            </w:r>
            <w:r w:rsidRPr="001C0FD8">
              <w:rPr>
                <w:sz w:val="24"/>
                <w:szCs w:val="24"/>
              </w:rPr>
              <w:t>(</w:t>
            </w:r>
            <w:r w:rsidRPr="001C0FD8">
              <w:rPr>
                <w:sz w:val="24"/>
                <w:szCs w:val="24"/>
              </w:rPr>
              <w:t>网址：</w:t>
            </w:r>
            <w:hyperlink r:id="rId5" w:history="1">
              <w:r w:rsidRPr="001C0FD8">
                <w:rPr>
                  <w:sz w:val="24"/>
                  <w:szCs w:val="24"/>
                </w:rPr>
                <w:t>www.cnfqi.com</w:t>
              </w:r>
            </w:hyperlink>
            <w:r w:rsidRPr="001C0FD8">
              <w:rPr>
                <w:sz w:val="24"/>
                <w:szCs w:val="24"/>
              </w:rPr>
              <w:t>)</w:t>
            </w:r>
          </w:p>
          <w:p w:rsidR="00E47A85" w:rsidRPr="001C0FD8" w:rsidRDefault="00E47A85" w:rsidP="00FD2FE1">
            <w:pPr>
              <w:spacing w:line="260" w:lineRule="exact"/>
              <w:ind w:firstLineChars="1700" w:firstLine="4080"/>
              <w:rPr>
                <w:sz w:val="24"/>
              </w:rPr>
            </w:pPr>
          </w:p>
          <w:p w:rsidR="00E47A85" w:rsidRPr="001C0FD8" w:rsidRDefault="00E47A85" w:rsidP="00FD2FE1">
            <w:pPr>
              <w:spacing w:line="260" w:lineRule="exact"/>
              <w:ind w:firstLineChars="1700" w:firstLine="4080"/>
              <w:rPr>
                <w:sz w:val="24"/>
              </w:rPr>
            </w:pPr>
          </w:p>
          <w:p w:rsidR="00E47A85" w:rsidRPr="001C0FD8" w:rsidRDefault="00E47A85" w:rsidP="00FD2FE1">
            <w:pPr>
              <w:spacing w:line="260" w:lineRule="exact"/>
              <w:ind w:firstLineChars="1700" w:firstLine="4080"/>
              <w:rPr>
                <w:sz w:val="24"/>
              </w:rPr>
            </w:pPr>
            <w:r w:rsidRPr="001C0FD8">
              <w:rPr>
                <w:sz w:val="24"/>
              </w:rPr>
              <w:t>实验室负责人签名：</w:t>
            </w:r>
          </w:p>
          <w:p w:rsidR="00E47A85" w:rsidRPr="001C0FD8" w:rsidRDefault="00E47A85" w:rsidP="00FD2FE1">
            <w:pPr>
              <w:spacing w:line="260" w:lineRule="exact"/>
              <w:ind w:firstLineChars="1700" w:firstLine="4080"/>
              <w:rPr>
                <w:sz w:val="24"/>
              </w:rPr>
            </w:pPr>
          </w:p>
          <w:p w:rsidR="00E47A85" w:rsidRPr="001C0FD8" w:rsidRDefault="00E47A85" w:rsidP="00FD2FE1">
            <w:pPr>
              <w:spacing w:line="260" w:lineRule="exact"/>
              <w:ind w:firstLineChars="1700" w:firstLine="4080"/>
              <w:rPr>
                <w:sz w:val="24"/>
              </w:rPr>
            </w:pPr>
            <w:r w:rsidRPr="001C0FD8">
              <w:rPr>
                <w:sz w:val="24"/>
              </w:rPr>
              <w:t>实验室</w:t>
            </w:r>
            <w:r w:rsidRPr="001C0FD8">
              <w:rPr>
                <w:sz w:val="24"/>
              </w:rPr>
              <w:t>(</w:t>
            </w:r>
            <w:r w:rsidRPr="001C0FD8">
              <w:rPr>
                <w:sz w:val="24"/>
              </w:rPr>
              <w:t>盖章</w:t>
            </w:r>
            <w:r w:rsidRPr="001C0FD8">
              <w:rPr>
                <w:sz w:val="24"/>
              </w:rPr>
              <w:t xml:space="preserve">)  </w:t>
            </w:r>
            <w:r w:rsidRPr="001C0FD8">
              <w:rPr>
                <w:sz w:val="24"/>
              </w:rPr>
              <w:t>：</w:t>
            </w:r>
            <w:r w:rsidRPr="001C0FD8">
              <w:rPr>
                <w:sz w:val="24"/>
              </w:rPr>
              <w:t xml:space="preserve">                                          </w:t>
            </w:r>
          </w:p>
          <w:p w:rsidR="00E47A85" w:rsidRPr="001C0FD8" w:rsidRDefault="00E47A85" w:rsidP="00FD2FE1">
            <w:pPr>
              <w:spacing w:before="120" w:after="120" w:line="260" w:lineRule="exact"/>
              <w:jc w:val="center"/>
              <w:rPr>
                <w:sz w:val="24"/>
              </w:rPr>
            </w:pPr>
            <w:r w:rsidRPr="001C0FD8">
              <w:rPr>
                <w:sz w:val="24"/>
              </w:rPr>
              <w:t xml:space="preserve">                                                </w:t>
            </w:r>
            <w:r w:rsidRPr="001C0FD8">
              <w:rPr>
                <w:sz w:val="24"/>
              </w:rPr>
              <w:t>年</w:t>
            </w:r>
            <w:r w:rsidRPr="001C0FD8">
              <w:rPr>
                <w:sz w:val="24"/>
              </w:rPr>
              <w:t xml:space="preserve">      </w:t>
            </w:r>
            <w:r w:rsidRPr="001C0FD8">
              <w:rPr>
                <w:sz w:val="24"/>
              </w:rPr>
              <w:t>月</w:t>
            </w:r>
            <w:r w:rsidRPr="001C0FD8">
              <w:rPr>
                <w:sz w:val="24"/>
              </w:rPr>
              <w:t xml:space="preserve">     </w:t>
            </w:r>
            <w:r w:rsidRPr="001C0FD8">
              <w:rPr>
                <w:sz w:val="24"/>
              </w:rPr>
              <w:t>日</w:t>
            </w:r>
          </w:p>
        </w:tc>
      </w:tr>
    </w:tbl>
    <w:p w:rsidR="006C5B8C" w:rsidRDefault="006C5B8C"/>
    <w:sectPr w:rsidR="006C5B8C" w:rsidSect="00E70FC4">
      <w:pgSz w:w="11906" w:h="16838" w:code="9"/>
      <w:pgMar w:top="1134" w:right="1418" w:bottom="1134" w:left="1418" w:header="851" w:footer="567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6409"/>
    <w:multiLevelType w:val="hybridMultilevel"/>
    <w:tmpl w:val="14C09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A85"/>
    <w:rsid w:val="002968CA"/>
    <w:rsid w:val="006C5B8C"/>
    <w:rsid w:val="006D4E0B"/>
    <w:rsid w:val="007214D9"/>
    <w:rsid w:val="00E47A85"/>
    <w:rsid w:val="00E7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8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fq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444</Characters>
  <Application>Microsoft Office Word</Application>
  <DocSecurity>0</DocSecurity>
  <Lines>24</Lines>
  <Paragraphs>25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</cp:revision>
  <dcterms:created xsi:type="dcterms:W3CDTF">2017-04-06T07:21:00Z</dcterms:created>
  <dcterms:modified xsi:type="dcterms:W3CDTF">2017-04-06T07:21:00Z</dcterms:modified>
</cp:coreProperties>
</file>